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5A831" w14:textId="0E64687D" w:rsidR="003D7CB4" w:rsidRDefault="003D7CB4">
      <w:pPr>
        <w:rPr>
          <w:b/>
        </w:rPr>
      </w:pPr>
      <w:r w:rsidRPr="00ED67FB">
        <w:rPr>
          <w:b/>
          <w:u w:val="single"/>
        </w:rPr>
        <w:t>Format:</w:t>
      </w:r>
      <w:r w:rsidRPr="003D7CB4">
        <w:rPr>
          <w:b/>
        </w:rPr>
        <w:t xml:space="preserve"> </w:t>
      </w:r>
      <w:r w:rsidRPr="003D7CB4">
        <w:rPr>
          <w:b/>
        </w:rPr>
        <w:softHyphen/>
      </w:r>
      <w:r w:rsidR="008E444E">
        <w:rPr>
          <w:b/>
        </w:rPr>
        <w:t xml:space="preserve">  Policy Debate or CX </w:t>
      </w:r>
      <w:bookmarkStart w:id="0" w:name="_GoBack"/>
      <w:bookmarkEnd w:id="0"/>
    </w:p>
    <w:p w14:paraId="1237B6B6" w14:textId="56B9092C" w:rsidR="002E7439" w:rsidRPr="003D7CB4" w:rsidRDefault="002E7439" w:rsidP="00F06F5B">
      <w:pPr>
        <w:pStyle w:val="ListParagraph"/>
        <w:numPr>
          <w:ilvl w:val="0"/>
          <w:numId w:val="12"/>
        </w:numPr>
      </w:pPr>
      <w:r w:rsidRPr="002E7439">
        <w:t xml:space="preserve">Policy debate is a </w:t>
      </w:r>
      <w:r w:rsidRPr="00F06F5B">
        <w:rPr>
          <w:b/>
          <w:bCs/>
        </w:rPr>
        <w:t xml:space="preserve">structured </w:t>
      </w:r>
      <w:r w:rsidRPr="002E7439">
        <w:t xml:space="preserve">format for </w:t>
      </w:r>
      <w:r w:rsidRPr="00F06F5B">
        <w:rPr>
          <w:b/>
          <w:bCs/>
        </w:rPr>
        <w:t xml:space="preserve">fairly </w:t>
      </w:r>
      <w:r w:rsidRPr="002E7439">
        <w:t>arguing a</w:t>
      </w:r>
      <w:r w:rsidRPr="003D7CB4">
        <w:t xml:space="preserve"> resolution that typically calls for policy change by the United States federal government. </w:t>
      </w:r>
    </w:p>
    <w:p w14:paraId="1DB91F27" w14:textId="0C36DAB3" w:rsidR="002E7439" w:rsidRPr="002E7439" w:rsidRDefault="002E7439" w:rsidP="00F06F5B">
      <w:pPr>
        <w:pStyle w:val="ListParagraph"/>
        <w:numPr>
          <w:ilvl w:val="0"/>
          <w:numId w:val="12"/>
        </w:numPr>
      </w:pPr>
      <w:r w:rsidRPr="002E7439">
        <w:t>Team debate: Two teams of two students each</w:t>
      </w:r>
    </w:p>
    <w:p w14:paraId="3E32EC17" w14:textId="24CA770C" w:rsidR="00ED67FB" w:rsidRDefault="00ED67FB">
      <w:pPr>
        <w:rPr>
          <w:b/>
          <w:u w:val="single"/>
        </w:rPr>
      </w:pPr>
      <w:r>
        <w:rPr>
          <w:b/>
          <w:u w:val="single"/>
        </w:rPr>
        <w:t>Debate Structure / Timing and Summary</w:t>
      </w:r>
      <w:r w:rsidRPr="00ED67FB">
        <w:rPr>
          <w:b/>
          <w:u w:val="single"/>
        </w:rPr>
        <w:t xml:space="preserve">: </w:t>
      </w:r>
    </w:p>
    <w:p w14:paraId="1B617B31" w14:textId="38D95604" w:rsidR="003D7CB4" w:rsidRPr="003D7CB4" w:rsidRDefault="00F06F5B" w:rsidP="003D7CB4">
      <w:pPr>
        <w:rPr>
          <w:b/>
        </w:rPr>
      </w:pPr>
      <w:r>
        <w:rPr>
          <w:b/>
          <w:bCs/>
        </w:rPr>
        <w:t>*</w:t>
      </w:r>
      <w:r w:rsidR="003D7CB4" w:rsidRPr="003D7CB4">
        <w:rPr>
          <w:b/>
          <w:bCs/>
        </w:rPr>
        <w:t xml:space="preserve">Constructive Speeches </w:t>
      </w:r>
    </w:p>
    <w:p w14:paraId="79F42EA5" w14:textId="77777777" w:rsidR="003D7CB4" w:rsidRDefault="003D7CB4" w:rsidP="003D7CB4">
      <w:pPr>
        <w:pStyle w:val="ListParagraph"/>
        <w:numPr>
          <w:ilvl w:val="0"/>
          <w:numId w:val="4"/>
        </w:numPr>
      </w:pPr>
      <w:r w:rsidRPr="003D7CB4">
        <w:t>1AC: 8 Minutes</w:t>
      </w:r>
    </w:p>
    <w:p w14:paraId="2B2B5B7F" w14:textId="0B19DB06" w:rsidR="003D7CB4" w:rsidRPr="003D7CB4" w:rsidRDefault="003D7CB4" w:rsidP="003D7CB4">
      <w:pPr>
        <w:pStyle w:val="ListParagraph"/>
        <w:numPr>
          <w:ilvl w:val="1"/>
          <w:numId w:val="4"/>
        </w:numPr>
      </w:pPr>
      <w:r w:rsidRPr="003D7CB4">
        <w:t>Cross-Examined by 2NC: 3 Minutes</w:t>
      </w:r>
    </w:p>
    <w:p w14:paraId="3961DC72" w14:textId="6FB80E61" w:rsidR="003D7CB4" w:rsidRPr="003D7CB4" w:rsidRDefault="003D7CB4" w:rsidP="003D7CB4">
      <w:pPr>
        <w:pStyle w:val="ListParagraph"/>
        <w:numPr>
          <w:ilvl w:val="0"/>
          <w:numId w:val="2"/>
        </w:numPr>
      </w:pPr>
      <w:r w:rsidRPr="003D7CB4">
        <w:t>1NC: 8 Minutes</w:t>
      </w:r>
    </w:p>
    <w:p w14:paraId="7A52DBED" w14:textId="6FEE4DAB" w:rsidR="003D7CB4" w:rsidRPr="003D7CB4" w:rsidRDefault="003D7CB4" w:rsidP="003D7CB4">
      <w:pPr>
        <w:pStyle w:val="ListParagraph"/>
        <w:numPr>
          <w:ilvl w:val="1"/>
          <w:numId w:val="2"/>
        </w:numPr>
      </w:pPr>
      <w:r w:rsidRPr="003D7CB4">
        <w:t>Cross-Examined by 1AC: 3 Minutes</w:t>
      </w:r>
    </w:p>
    <w:p w14:paraId="045267A4" w14:textId="77777777" w:rsidR="003D7CB4" w:rsidRDefault="003D7CB4" w:rsidP="003D7CB4">
      <w:pPr>
        <w:pStyle w:val="ListParagraph"/>
        <w:numPr>
          <w:ilvl w:val="0"/>
          <w:numId w:val="2"/>
        </w:numPr>
      </w:pPr>
      <w:r w:rsidRPr="003D7CB4">
        <w:t>2AC: 8 Minutes</w:t>
      </w:r>
    </w:p>
    <w:p w14:paraId="47BA6900" w14:textId="59C20BFA" w:rsidR="003D7CB4" w:rsidRPr="003D7CB4" w:rsidRDefault="003D7CB4" w:rsidP="003D7CB4">
      <w:pPr>
        <w:pStyle w:val="ListParagraph"/>
        <w:numPr>
          <w:ilvl w:val="1"/>
          <w:numId w:val="2"/>
        </w:numPr>
      </w:pPr>
      <w:r w:rsidRPr="003D7CB4">
        <w:t>Cross-Examined by 1NC: 3 Minutes</w:t>
      </w:r>
    </w:p>
    <w:p w14:paraId="555AFD90" w14:textId="2B8AC1D9" w:rsidR="003D7CB4" w:rsidRPr="003D7CB4" w:rsidRDefault="003D7CB4" w:rsidP="003D7CB4">
      <w:pPr>
        <w:pStyle w:val="ListParagraph"/>
        <w:numPr>
          <w:ilvl w:val="0"/>
          <w:numId w:val="2"/>
        </w:numPr>
      </w:pPr>
      <w:r w:rsidRPr="003D7CB4">
        <w:t>2NC: 8 Minutes</w:t>
      </w:r>
    </w:p>
    <w:p w14:paraId="1EBE71FA" w14:textId="7AF862AF" w:rsidR="003D7CB4" w:rsidRPr="003D7CB4" w:rsidRDefault="003D7CB4" w:rsidP="003D7CB4">
      <w:pPr>
        <w:pStyle w:val="ListParagraph"/>
        <w:numPr>
          <w:ilvl w:val="1"/>
          <w:numId w:val="2"/>
        </w:numPr>
      </w:pPr>
      <w:r w:rsidRPr="003D7CB4">
        <w:t>Cross-Examined by 2AC: 3 Minutes</w:t>
      </w:r>
    </w:p>
    <w:p w14:paraId="0B27568B" w14:textId="04C5A6BB" w:rsidR="003D7CB4" w:rsidRPr="003D7CB4" w:rsidRDefault="00F06F5B" w:rsidP="003D7CB4">
      <w:pPr>
        <w:rPr>
          <w:b/>
        </w:rPr>
      </w:pPr>
      <w:r>
        <w:rPr>
          <w:b/>
          <w:bCs/>
        </w:rPr>
        <w:t>*</w:t>
      </w:r>
      <w:r w:rsidR="003D7CB4" w:rsidRPr="003D7CB4">
        <w:rPr>
          <w:b/>
          <w:bCs/>
        </w:rPr>
        <w:t>Rebuttal Speeches</w:t>
      </w:r>
    </w:p>
    <w:p w14:paraId="7F2FDA59" w14:textId="6EFB657E" w:rsidR="003D7CB4" w:rsidRPr="003D7CB4" w:rsidRDefault="003D7CB4" w:rsidP="003D7CB4">
      <w:pPr>
        <w:pStyle w:val="ListParagraph"/>
        <w:numPr>
          <w:ilvl w:val="0"/>
          <w:numId w:val="2"/>
        </w:numPr>
      </w:pPr>
      <w:r w:rsidRPr="003D7CB4">
        <w:t>1NR: 5 Minutes</w:t>
      </w:r>
    </w:p>
    <w:p w14:paraId="7361B1E0" w14:textId="1C1D4C40" w:rsidR="003D7CB4" w:rsidRPr="003D7CB4" w:rsidRDefault="003D7CB4" w:rsidP="003D7CB4">
      <w:pPr>
        <w:pStyle w:val="ListParagraph"/>
        <w:numPr>
          <w:ilvl w:val="0"/>
          <w:numId w:val="2"/>
        </w:numPr>
      </w:pPr>
      <w:r w:rsidRPr="003D7CB4">
        <w:t>1AR: 5 Minutes</w:t>
      </w:r>
    </w:p>
    <w:p w14:paraId="0AF629B4" w14:textId="200C2141" w:rsidR="003D7CB4" w:rsidRPr="003D7CB4" w:rsidRDefault="003D7CB4" w:rsidP="003D7CB4">
      <w:pPr>
        <w:pStyle w:val="ListParagraph"/>
        <w:numPr>
          <w:ilvl w:val="0"/>
          <w:numId w:val="2"/>
        </w:numPr>
      </w:pPr>
      <w:r w:rsidRPr="003D7CB4">
        <w:t>2NR: 5 Minutes</w:t>
      </w:r>
    </w:p>
    <w:p w14:paraId="7E1C985B" w14:textId="20C2B7F9" w:rsidR="003D7CB4" w:rsidRPr="003D7CB4" w:rsidRDefault="003D7CB4" w:rsidP="003D7CB4">
      <w:pPr>
        <w:pStyle w:val="ListParagraph"/>
        <w:numPr>
          <w:ilvl w:val="0"/>
          <w:numId w:val="2"/>
        </w:numPr>
      </w:pPr>
      <w:r w:rsidRPr="003D7CB4">
        <w:t>2AR: 5 Minutes</w:t>
      </w:r>
    </w:p>
    <w:p w14:paraId="7F7C7ED1" w14:textId="292E5D28" w:rsidR="00F06F5B" w:rsidRPr="00F06F5B" w:rsidRDefault="003D7CB4" w:rsidP="00F06F5B">
      <w:r w:rsidRPr="00F06F5B">
        <w:t>Each time is allocated 5 minutes of prep</w:t>
      </w:r>
    </w:p>
    <w:p w14:paraId="72B88F50" w14:textId="1EEDE353" w:rsidR="00F06F5B" w:rsidRPr="00F06F5B" w:rsidRDefault="00F06F5B" w:rsidP="00F06F5B">
      <w:pPr>
        <w:rPr>
          <w:b/>
        </w:rPr>
      </w:pPr>
      <w:r>
        <w:rPr>
          <w:b/>
        </w:rPr>
        <w:t>*Note:</w:t>
      </w:r>
    </w:p>
    <w:p w14:paraId="0C520E78" w14:textId="7AEA0987" w:rsidR="00F06F5B" w:rsidRPr="00F06F5B" w:rsidRDefault="00F06F5B" w:rsidP="00F06F5B">
      <w:pPr>
        <w:pStyle w:val="ListParagraph"/>
        <w:numPr>
          <w:ilvl w:val="0"/>
          <w:numId w:val="12"/>
        </w:numPr>
      </w:pPr>
      <w:proofErr w:type="spellStart"/>
      <w:r w:rsidRPr="00F06F5B">
        <w:t>Constructives</w:t>
      </w:r>
      <w:proofErr w:type="spellEnd"/>
      <w:r w:rsidRPr="00F06F5B">
        <w:t>:</w:t>
      </w:r>
    </w:p>
    <w:p w14:paraId="4301D075" w14:textId="77777777" w:rsidR="00F06F5B" w:rsidRPr="00F06F5B" w:rsidRDefault="00F06F5B" w:rsidP="00F06F5B">
      <w:pPr>
        <w:numPr>
          <w:ilvl w:val="1"/>
          <w:numId w:val="12"/>
        </w:numPr>
      </w:pPr>
      <w:r w:rsidRPr="00F06F5B">
        <w:t>“Build” the argument.</w:t>
      </w:r>
    </w:p>
    <w:p w14:paraId="37A7018E" w14:textId="77777777" w:rsidR="00F06F5B" w:rsidRPr="00F06F5B" w:rsidRDefault="00F06F5B" w:rsidP="00F06F5B">
      <w:pPr>
        <w:numPr>
          <w:ilvl w:val="1"/>
          <w:numId w:val="12"/>
        </w:numPr>
      </w:pPr>
      <w:r w:rsidRPr="00F06F5B">
        <w:t xml:space="preserve">Present </w:t>
      </w:r>
      <w:r w:rsidRPr="00F06F5B">
        <w:rPr>
          <w:b/>
          <w:bCs/>
        </w:rPr>
        <w:t>evidence</w:t>
      </w:r>
      <w:r w:rsidRPr="00F06F5B">
        <w:t>.</w:t>
      </w:r>
    </w:p>
    <w:p w14:paraId="1CF37164" w14:textId="77777777" w:rsidR="00F06F5B" w:rsidRPr="00F06F5B" w:rsidRDefault="00F06F5B" w:rsidP="00F06F5B">
      <w:pPr>
        <w:numPr>
          <w:ilvl w:val="1"/>
          <w:numId w:val="12"/>
        </w:numPr>
      </w:pPr>
      <w:r w:rsidRPr="00F06F5B">
        <w:t>Establish clash (what are the points of contention for the round?).</w:t>
      </w:r>
    </w:p>
    <w:p w14:paraId="4251C3C6" w14:textId="033E4A76" w:rsidR="00F06F5B" w:rsidRPr="00F06F5B" w:rsidRDefault="00F06F5B" w:rsidP="00F06F5B">
      <w:pPr>
        <w:pStyle w:val="ListParagraph"/>
        <w:numPr>
          <w:ilvl w:val="0"/>
          <w:numId w:val="12"/>
        </w:numPr>
      </w:pPr>
      <w:r w:rsidRPr="00F06F5B">
        <w:t>Rebuttals:</w:t>
      </w:r>
    </w:p>
    <w:p w14:paraId="55D0507B" w14:textId="77777777" w:rsidR="00F06F5B" w:rsidRPr="00F06F5B" w:rsidRDefault="00F06F5B" w:rsidP="00F06F5B">
      <w:pPr>
        <w:numPr>
          <w:ilvl w:val="1"/>
          <w:numId w:val="12"/>
        </w:numPr>
      </w:pPr>
      <w:r w:rsidRPr="00F06F5B">
        <w:t>Shrink the round (focus on what’s important).</w:t>
      </w:r>
    </w:p>
    <w:p w14:paraId="33AC5873" w14:textId="77777777" w:rsidR="00F06F5B" w:rsidRPr="00F06F5B" w:rsidRDefault="00F06F5B" w:rsidP="00F06F5B">
      <w:pPr>
        <w:numPr>
          <w:ilvl w:val="1"/>
          <w:numId w:val="12"/>
        </w:numPr>
      </w:pPr>
      <w:r w:rsidRPr="00F06F5B">
        <w:t xml:space="preserve">Rely more heavily on </w:t>
      </w:r>
      <w:r w:rsidRPr="00F06F5B">
        <w:rPr>
          <w:b/>
          <w:bCs/>
        </w:rPr>
        <w:t>analysis</w:t>
      </w:r>
      <w:r w:rsidRPr="00F06F5B">
        <w:t xml:space="preserve"> and </w:t>
      </w:r>
      <w:r w:rsidRPr="00F06F5B">
        <w:rPr>
          <w:b/>
          <w:bCs/>
        </w:rPr>
        <w:t>comparison.</w:t>
      </w:r>
      <w:r w:rsidRPr="00F06F5B">
        <w:t xml:space="preserve"> </w:t>
      </w:r>
    </w:p>
    <w:p w14:paraId="75C9FE7A" w14:textId="77777777" w:rsidR="00F06F5B" w:rsidRPr="00F06F5B" w:rsidRDefault="00F06F5B" w:rsidP="00F06F5B">
      <w:pPr>
        <w:numPr>
          <w:ilvl w:val="1"/>
          <w:numId w:val="12"/>
        </w:numPr>
      </w:pPr>
      <w:r w:rsidRPr="00F06F5B">
        <w:t>Tell the story of why your team wins.</w:t>
      </w:r>
    </w:p>
    <w:p w14:paraId="200C20C6" w14:textId="77777777" w:rsidR="00F06F5B" w:rsidRPr="003D7CB4" w:rsidRDefault="00F06F5B">
      <w:pPr>
        <w:rPr>
          <w:b/>
        </w:rPr>
      </w:pPr>
    </w:p>
    <w:p w14:paraId="15DBF413" w14:textId="20AAA653" w:rsidR="00ED67FB" w:rsidRPr="00ED67FB" w:rsidRDefault="00ED67FB">
      <w:pPr>
        <w:rPr>
          <w:b/>
          <w:u w:val="single"/>
        </w:rPr>
      </w:pPr>
      <w:r w:rsidRPr="00ED67FB">
        <w:rPr>
          <w:b/>
          <w:u w:val="single"/>
        </w:rPr>
        <w:t>Tips</w:t>
      </w:r>
      <w:r>
        <w:rPr>
          <w:b/>
          <w:u w:val="single"/>
        </w:rPr>
        <w:t xml:space="preserve"> / “things” to do</w:t>
      </w:r>
      <w:r w:rsidRPr="00ED67FB">
        <w:rPr>
          <w:b/>
          <w:u w:val="single"/>
        </w:rPr>
        <w:t xml:space="preserve">: </w:t>
      </w:r>
    </w:p>
    <w:p w14:paraId="2D7A415B" w14:textId="77777777" w:rsidR="003D7CB4" w:rsidRDefault="003D7CB4" w:rsidP="003D7CB4">
      <w:pPr>
        <w:pStyle w:val="ListParagraph"/>
        <w:numPr>
          <w:ilvl w:val="0"/>
          <w:numId w:val="3"/>
        </w:numPr>
      </w:pPr>
      <w:r>
        <w:t>Verify that the students in the room are the correct students and that they are debating the assigned side of the resolution;</w:t>
      </w:r>
    </w:p>
    <w:p w14:paraId="462A08D0" w14:textId="77777777" w:rsidR="003D7CB4" w:rsidRDefault="003D7CB4" w:rsidP="003D7CB4">
      <w:pPr>
        <w:pStyle w:val="ListParagraph"/>
        <w:numPr>
          <w:ilvl w:val="0"/>
          <w:numId w:val="3"/>
        </w:numPr>
      </w:pPr>
      <w:r>
        <w:t xml:space="preserve">Bring an open mind to the debate (“tabula </w:t>
      </w:r>
      <w:proofErr w:type="spellStart"/>
      <w:r>
        <w:t>rosa</w:t>
      </w:r>
      <w:proofErr w:type="spellEnd"/>
      <w:r>
        <w:t>”).  The students did not write the resolution, they just have to debate it;</w:t>
      </w:r>
    </w:p>
    <w:p w14:paraId="55A0FBB6" w14:textId="77777777" w:rsidR="003D7CB4" w:rsidRDefault="003D7CB4" w:rsidP="003D7CB4">
      <w:pPr>
        <w:pStyle w:val="ListParagraph"/>
        <w:numPr>
          <w:ilvl w:val="0"/>
          <w:numId w:val="3"/>
        </w:numPr>
      </w:pPr>
      <w:r>
        <w:t>Take notes during the debate (“flowing”) keep time;</w:t>
      </w:r>
    </w:p>
    <w:p w14:paraId="322F473B" w14:textId="58FD4C7D" w:rsidR="00ED67FB" w:rsidRDefault="003D7CB4" w:rsidP="003D7CB4">
      <w:pPr>
        <w:pStyle w:val="ListParagraph"/>
        <w:numPr>
          <w:ilvl w:val="0"/>
          <w:numId w:val="3"/>
        </w:numPr>
      </w:pPr>
      <w:r>
        <w:t>Put speaker points on the ballot and sign your name</w:t>
      </w:r>
    </w:p>
    <w:p w14:paraId="5ACC8377" w14:textId="77777777" w:rsidR="00ED67FB" w:rsidRDefault="00ED67FB"/>
    <w:p w14:paraId="72DC4EAF" w14:textId="77777777" w:rsidR="00ED67FB" w:rsidRDefault="00ED67FB">
      <w:pPr>
        <w:rPr>
          <w:b/>
          <w:u w:val="single"/>
        </w:rPr>
      </w:pPr>
      <w:r w:rsidRPr="00ED67FB">
        <w:rPr>
          <w:b/>
          <w:u w:val="single"/>
        </w:rPr>
        <w:lastRenderedPageBreak/>
        <w:t xml:space="preserve">“Things” to look for: </w:t>
      </w:r>
    </w:p>
    <w:p w14:paraId="08C38358" w14:textId="0D4A0BFA" w:rsidR="00ED67FB" w:rsidRPr="003D7CB4" w:rsidRDefault="003D7CB4">
      <w:pPr>
        <w:rPr>
          <w:rFonts w:cstheme="minorHAnsi"/>
          <w:b/>
          <w:u w:val="single"/>
        </w:rPr>
      </w:pPr>
      <w:r>
        <w:rPr>
          <w:rFonts w:cstheme="minorHAnsi"/>
          <w:color w:val="222222"/>
          <w:sz w:val="21"/>
          <w:szCs w:val="21"/>
          <w:shd w:val="clear" w:color="auto" w:fill="FFFFFF"/>
        </w:rPr>
        <w:t>T</w:t>
      </w:r>
      <w:r w:rsidRPr="003D7CB4">
        <w:rPr>
          <w:rFonts w:cstheme="minorHAnsi"/>
          <w:color w:val="222222"/>
          <w:sz w:val="21"/>
          <w:szCs w:val="21"/>
          <w:shd w:val="clear" w:color="auto" w:fill="FFFFFF"/>
        </w:rPr>
        <w:t xml:space="preserve">he Affirmative team </w:t>
      </w:r>
      <w:r>
        <w:rPr>
          <w:rFonts w:cstheme="minorHAnsi"/>
          <w:color w:val="222222"/>
          <w:sz w:val="21"/>
          <w:szCs w:val="21"/>
          <w:shd w:val="clear" w:color="auto" w:fill="FFFFFF"/>
        </w:rPr>
        <w:t xml:space="preserve">should </w:t>
      </w:r>
      <w:r w:rsidR="004D3227">
        <w:rPr>
          <w:rFonts w:cstheme="minorHAnsi"/>
          <w:color w:val="222222"/>
          <w:sz w:val="21"/>
          <w:szCs w:val="21"/>
          <w:shd w:val="clear" w:color="auto" w:fill="FFFFFF"/>
        </w:rPr>
        <w:t>advocate for</w:t>
      </w:r>
      <w:r>
        <w:rPr>
          <w:rFonts w:cstheme="minorHAnsi"/>
          <w:color w:val="222222"/>
          <w:sz w:val="21"/>
          <w:szCs w:val="21"/>
          <w:shd w:val="clear" w:color="auto" w:fill="FFFFFF"/>
        </w:rPr>
        <w:t xml:space="preserve"> some form of call to action. This doesn’t necessitate a “traditional” policy option but</w:t>
      </w:r>
      <w:r w:rsidR="004D3227">
        <w:rPr>
          <w:rFonts w:cstheme="minorHAnsi"/>
          <w:color w:val="222222"/>
          <w:sz w:val="21"/>
          <w:szCs w:val="21"/>
          <w:shd w:val="clear" w:color="auto" w:fill="FFFFFF"/>
        </w:rPr>
        <w:t xml:space="preserve"> should identify a problem in the status quo and how they alleviate said problem. T</w:t>
      </w:r>
      <w:r w:rsidRPr="003D7CB4">
        <w:rPr>
          <w:rFonts w:cstheme="minorHAnsi"/>
          <w:color w:val="222222"/>
          <w:sz w:val="21"/>
          <w:szCs w:val="21"/>
          <w:shd w:val="clear" w:color="auto" w:fill="FFFFFF"/>
        </w:rPr>
        <w:t>hey take upon themselves the Burden of Proof to prove that their plan should be adopted. They must prove that their plan is an example of the resolution, and they must prove that the plan is a good idea. The Affirmative traditionally must uphold this burden using evidence from published sources</w:t>
      </w:r>
      <w:r w:rsidR="004D3227">
        <w:rPr>
          <w:rFonts w:cstheme="minorHAnsi"/>
          <w:color w:val="222222"/>
          <w:sz w:val="21"/>
          <w:szCs w:val="21"/>
          <w:shd w:val="clear" w:color="auto" w:fill="FFFFFF"/>
        </w:rPr>
        <w:t xml:space="preserve">. </w:t>
      </w:r>
    </w:p>
    <w:p w14:paraId="4F926C82" w14:textId="774992F7" w:rsidR="00ED67FB" w:rsidRDefault="004D3227">
      <w:r>
        <w:t>The negative team should look to do defend the status quo (by offering potential consequences to the affirmative plan) and/or introduce a competitive policy option</w:t>
      </w:r>
      <w:r w:rsidR="002E7439">
        <w:t xml:space="preserve"> (via a counter plan/</w:t>
      </w:r>
      <w:proofErr w:type="spellStart"/>
      <w:r>
        <w:t>kritik</w:t>
      </w:r>
      <w:proofErr w:type="spellEnd"/>
      <w:r>
        <w:t xml:space="preserve"> alternative</w:t>
      </w:r>
      <w:r w:rsidR="002E7439">
        <w:t>)</w:t>
      </w:r>
      <w:r>
        <w:t xml:space="preserve">. Lastly, the negative can look to win through “debating the rules” of </w:t>
      </w:r>
      <w:r w:rsidR="002E7439">
        <w:t xml:space="preserve">policy </w:t>
      </w:r>
      <w:r>
        <w:t>debate. In this instance, the negative could say the position the affirmative takes is</w:t>
      </w:r>
      <w:r w:rsidR="002E7439">
        <w:t xml:space="preserve"> abusive (i.e. their plan isn’t an example of the resolution and should lose because of it), these arguments are called procedurals. </w:t>
      </w:r>
    </w:p>
    <w:p w14:paraId="4801A7DE" w14:textId="5CD01B7C" w:rsidR="002E7439" w:rsidRPr="004D3227" w:rsidRDefault="002E7439">
      <w:r>
        <w:t>An important thing to note is that the only “set rules” in policy debate is speaking times and their must be a winner/loser. This means if a team defends a non-traditional stand point (i.e. an affirmative team isn’t an example of the resolution) and successfully defends that standpoint. That should hold as much weight as an affirmative in a traditional round (again as long as they justify it).</w:t>
      </w:r>
    </w:p>
    <w:p w14:paraId="6A21EAB7" w14:textId="77777777" w:rsidR="00ED67FB" w:rsidRDefault="00ED67FB">
      <w:pPr>
        <w:rPr>
          <w:b/>
          <w:u w:val="single"/>
        </w:rPr>
      </w:pPr>
      <w:r>
        <w:rPr>
          <w:b/>
          <w:u w:val="single"/>
        </w:rPr>
        <w:t>“Things” not to do:</w:t>
      </w:r>
    </w:p>
    <w:p w14:paraId="2AF6C3A7" w14:textId="381C20D6" w:rsidR="004D3227" w:rsidRPr="008A7ABF" w:rsidRDefault="004D3227" w:rsidP="004D3227">
      <w:pPr>
        <w:pStyle w:val="ListParagraph"/>
        <w:numPr>
          <w:ilvl w:val="0"/>
          <w:numId w:val="5"/>
        </w:numPr>
        <w:rPr>
          <w:u w:val="single"/>
        </w:rPr>
      </w:pPr>
      <w:r w:rsidRPr="008A7ABF">
        <w:t>Do not impose upon the debate your particular preferences for how a given side of the resolution should be debated.</w:t>
      </w:r>
      <w:r>
        <w:t xml:space="preserve"> A resolution that for instance talks about reducing restrictions on immigration does not require the Affirmative team</w:t>
      </w:r>
      <w:r w:rsidR="002E7439">
        <w:t xml:space="preserve"> to tackle H1-B Visas</w:t>
      </w:r>
      <w:r>
        <w:t>.</w:t>
      </w:r>
      <w:r w:rsidR="002E7439">
        <w:t xml:space="preserve"> </w:t>
      </w:r>
      <w:r>
        <w:t xml:space="preserve">Just because your team is arguing a certain vantage point does not in </w:t>
      </w:r>
      <w:r w:rsidR="002E7439">
        <w:t>any way</w:t>
      </w:r>
      <w:r>
        <w:t xml:space="preserve"> justify stifling the creativity of debaters in interpreting the resolution using perfectly legitimate definitions of words and phrases;</w:t>
      </w:r>
    </w:p>
    <w:p w14:paraId="57BC9E54" w14:textId="77777777" w:rsidR="004D3227" w:rsidRPr="008A7ABF" w:rsidRDefault="004D3227" w:rsidP="004D3227">
      <w:pPr>
        <w:pStyle w:val="ListParagraph"/>
        <w:numPr>
          <w:ilvl w:val="0"/>
          <w:numId w:val="5"/>
        </w:numPr>
        <w:rPr>
          <w:u w:val="single"/>
        </w:rPr>
      </w:pPr>
      <w:r>
        <w:t>Do not interact with the students during the debate.  Take notes and write your comments on the ballot;</w:t>
      </w:r>
    </w:p>
    <w:p w14:paraId="7A12F359" w14:textId="77777777" w:rsidR="004D3227" w:rsidRPr="008A7ABF" w:rsidRDefault="004D3227" w:rsidP="004D3227">
      <w:pPr>
        <w:pStyle w:val="ListParagraph"/>
        <w:numPr>
          <w:ilvl w:val="0"/>
          <w:numId w:val="5"/>
        </w:numPr>
        <w:rPr>
          <w:u w:val="single"/>
        </w:rPr>
      </w:pPr>
      <w:r>
        <w:t>The SPDL league is not a place for oral critiques.  This is truly a teaching league and the students’ coaches need to see your feedback on the ballot.</w:t>
      </w:r>
    </w:p>
    <w:p w14:paraId="2B126BF3" w14:textId="77777777" w:rsidR="00ED67FB" w:rsidRDefault="00ED67FB">
      <w:pPr>
        <w:rPr>
          <w:b/>
          <w:u w:val="single"/>
        </w:rPr>
      </w:pPr>
      <w:r>
        <w:rPr>
          <w:b/>
          <w:u w:val="single"/>
        </w:rPr>
        <w:t xml:space="preserve">Language to use on ballot: </w:t>
      </w:r>
    </w:p>
    <w:p w14:paraId="5B293B2A" w14:textId="7A0CF363" w:rsidR="002E7439" w:rsidRDefault="002E7439" w:rsidP="002E7439">
      <w:pPr>
        <w:pStyle w:val="ListParagraph"/>
        <w:numPr>
          <w:ilvl w:val="0"/>
          <w:numId w:val="8"/>
        </w:numPr>
      </w:pPr>
      <w:r>
        <w:t>Every ballot should a have an “RFD” or “Reason for Decision.” The RFD should at its essence say something like “I vote [affirmative or negative] because of [key issue #1], [key issue #2], and [key issue #3];</w:t>
      </w:r>
    </w:p>
    <w:p w14:paraId="57CF99B7" w14:textId="77777777" w:rsidR="002E7439" w:rsidRDefault="002E7439" w:rsidP="002E7439">
      <w:pPr>
        <w:pStyle w:val="ListParagraph"/>
        <w:numPr>
          <w:ilvl w:val="0"/>
          <w:numId w:val="8"/>
        </w:numPr>
      </w:pPr>
      <w:r>
        <w:t>Great ballots will recognize something good that each debater did, as well as something each debater could do to improve upon their performance.</w:t>
      </w:r>
    </w:p>
    <w:p w14:paraId="6E10FDA7" w14:textId="77777777" w:rsidR="00ED67FB" w:rsidRDefault="00ED67FB">
      <w:pPr>
        <w:rPr>
          <w:b/>
          <w:u w:val="single"/>
        </w:rPr>
      </w:pPr>
      <w:r>
        <w:rPr>
          <w:b/>
          <w:u w:val="single"/>
        </w:rPr>
        <w:t xml:space="preserve">Language not to use on ballot: </w:t>
      </w:r>
    </w:p>
    <w:p w14:paraId="1CDFE23C" w14:textId="2A9776EA" w:rsidR="00ED67FB" w:rsidRDefault="002E7439" w:rsidP="002E7439">
      <w:pPr>
        <w:pStyle w:val="ListParagraph"/>
        <w:numPr>
          <w:ilvl w:val="0"/>
          <w:numId w:val="10"/>
        </w:numPr>
      </w:pPr>
      <w:r>
        <w:t xml:space="preserve">All comments should pertain to the debate at hand. Nothing more. </w:t>
      </w:r>
    </w:p>
    <w:p w14:paraId="0B174BE6" w14:textId="4BABD7D2" w:rsidR="00ED67FB" w:rsidRDefault="00ED67FB">
      <w:pPr>
        <w:rPr>
          <w:b/>
          <w:u w:val="single"/>
        </w:rPr>
      </w:pPr>
      <w:r>
        <w:rPr>
          <w:b/>
          <w:u w:val="single"/>
        </w:rPr>
        <w:t xml:space="preserve">Overall: </w:t>
      </w:r>
    </w:p>
    <w:p w14:paraId="7F82F66F" w14:textId="229A3C61" w:rsidR="00F06F5B" w:rsidRDefault="002E7439" w:rsidP="00F06F5B">
      <w:r w:rsidRPr="003D7CB4">
        <w:t>Policy debate is a form of </w:t>
      </w:r>
      <w:hyperlink r:id="rId5" w:anchor="competitive_debate" w:tooltip="Debate" w:history="1">
        <w:r w:rsidRPr="003D7CB4">
          <w:t>debate competition</w:t>
        </w:r>
      </w:hyperlink>
      <w:r w:rsidRPr="003D7CB4">
        <w:t> in which teams of two advocate for and against a resolution that typically calls for policy change by the United States federal government.</w:t>
      </w:r>
      <w:r>
        <w:t xml:space="preserve"> The affirmative team should implement some form of plan of action and the negative team should defend inaction and/or introduce a net-better plan of action. </w:t>
      </w:r>
      <w:r w:rsidR="00F06F5B">
        <w:t xml:space="preserve">Everything is up for debate, there isn’t a set rule or guideline on how to debate. This means pretty much anything is acceptable as long as the team justifies it. </w:t>
      </w:r>
    </w:p>
    <w:p w14:paraId="120B2CAF" w14:textId="51BDE813" w:rsidR="00AB6091" w:rsidRDefault="00AB6091" w:rsidP="00F06F5B"/>
    <w:p w14:paraId="7D7D0B13" w14:textId="411EC081" w:rsidR="00AB6091" w:rsidRDefault="00AB6091" w:rsidP="00F06F5B"/>
    <w:p w14:paraId="53CBDE38" w14:textId="79ECEABF" w:rsidR="00AB6091" w:rsidRDefault="00AB6091" w:rsidP="00F06F5B">
      <w:r>
        <w:t xml:space="preserve">Justin T. </w:t>
      </w:r>
    </w:p>
    <w:p w14:paraId="1A8379DE" w14:textId="0EC1AEAD" w:rsidR="002E7439" w:rsidRPr="002E7439" w:rsidRDefault="00AB6091">
      <w:r>
        <w:t xml:space="preserve">Truman High School </w:t>
      </w:r>
    </w:p>
    <w:sectPr w:rsidR="002E7439" w:rsidRPr="002E7439" w:rsidSect="00ED67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20FF"/>
    <w:multiLevelType w:val="hybridMultilevel"/>
    <w:tmpl w:val="05665238"/>
    <w:lvl w:ilvl="0" w:tplc="A62C7034">
      <w:start w:val="1"/>
      <w:numFmt w:val="bullet"/>
      <w:lvlText w:val=""/>
      <w:lvlJc w:val="left"/>
      <w:pPr>
        <w:tabs>
          <w:tab w:val="num" w:pos="720"/>
        </w:tabs>
        <w:ind w:left="720" w:hanging="360"/>
      </w:pPr>
      <w:rPr>
        <w:rFonts w:ascii="Wingdings" w:hAnsi="Wingdings" w:hint="default"/>
      </w:rPr>
    </w:lvl>
    <w:lvl w:ilvl="1" w:tplc="EB6E84A4" w:tentative="1">
      <w:start w:val="1"/>
      <w:numFmt w:val="bullet"/>
      <w:lvlText w:val=""/>
      <w:lvlJc w:val="left"/>
      <w:pPr>
        <w:tabs>
          <w:tab w:val="num" w:pos="1440"/>
        </w:tabs>
        <w:ind w:left="1440" w:hanging="360"/>
      </w:pPr>
      <w:rPr>
        <w:rFonts w:ascii="Wingdings" w:hAnsi="Wingdings" w:hint="default"/>
      </w:rPr>
    </w:lvl>
    <w:lvl w:ilvl="2" w:tplc="1930C3DE" w:tentative="1">
      <w:start w:val="1"/>
      <w:numFmt w:val="bullet"/>
      <w:lvlText w:val=""/>
      <w:lvlJc w:val="left"/>
      <w:pPr>
        <w:tabs>
          <w:tab w:val="num" w:pos="2160"/>
        </w:tabs>
        <w:ind w:left="2160" w:hanging="360"/>
      </w:pPr>
      <w:rPr>
        <w:rFonts w:ascii="Wingdings" w:hAnsi="Wingdings" w:hint="default"/>
      </w:rPr>
    </w:lvl>
    <w:lvl w:ilvl="3" w:tplc="D2407800" w:tentative="1">
      <w:start w:val="1"/>
      <w:numFmt w:val="bullet"/>
      <w:lvlText w:val=""/>
      <w:lvlJc w:val="left"/>
      <w:pPr>
        <w:tabs>
          <w:tab w:val="num" w:pos="2880"/>
        </w:tabs>
        <w:ind w:left="2880" w:hanging="360"/>
      </w:pPr>
      <w:rPr>
        <w:rFonts w:ascii="Wingdings" w:hAnsi="Wingdings" w:hint="default"/>
      </w:rPr>
    </w:lvl>
    <w:lvl w:ilvl="4" w:tplc="2F5A0042" w:tentative="1">
      <w:start w:val="1"/>
      <w:numFmt w:val="bullet"/>
      <w:lvlText w:val=""/>
      <w:lvlJc w:val="left"/>
      <w:pPr>
        <w:tabs>
          <w:tab w:val="num" w:pos="3600"/>
        </w:tabs>
        <w:ind w:left="3600" w:hanging="360"/>
      </w:pPr>
      <w:rPr>
        <w:rFonts w:ascii="Wingdings" w:hAnsi="Wingdings" w:hint="default"/>
      </w:rPr>
    </w:lvl>
    <w:lvl w:ilvl="5" w:tplc="5BE6007E" w:tentative="1">
      <w:start w:val="1"/>
      <w:numFmt w:val="bullet"/>
      <w:lvlText w:val=""/>
      <w:lvlJc w:val="left"/>
      <w:pPr>
        <w:tabs>
          <w:tab w:val="num" w:pos="4320"/>
        </w:tabs>
        <w:ind w:left="4320" w:hanging="360"/>
      </w:pPr>
      <w:rPr>
        <w:rFonts w:ascii="Wingdings" w:hAnsi="Wingdings" w:hint="default"/>
      </w:rPr>
    </w:lvl>
    <w:lvl w:ilvl="6" w:tplc="1DBADF7E" w:tentative="1">
      <w:start w:val="1"/>
      <w:numFmt w:val="bullet"/>
      <w:lvlText w:val=""/>
      <w:lvlJc w:val="left"/>
      <w:pPr>
        <w:tabs>
          <w:tab w:val="num" w:pos="5040"/>
        </w:tabs>
        <w:ind w:left="5040" w:hanging="360"/>
      </w:pPr>
      <w:rPr>
        <w:rFonts w:ascii="Wingdings" w:hAnsi="Wingdings" w:hint="default"/>
      </w:rPr>
    </w:lvl>
    <w:lvl w:ilvl="7" w:tplc="983CC368" w:tentative="1">
      <w:start w:val="1"/>
      <w:numFmt w:val="bullet"/>
      <w:lvlText w:val=""/>
      <w:lvlJc w:val="left"/>
      <w:pPr>
        <w:tabs>
          <w:tab w:val="num" w:pos="5760"/>
        </w:tabs>
        <w:ind w:left="5760" w:hanging="360"/>
      </w:pPr>
      <w:rPr>
        <w:rFonts w:ascii="Wingdings" w:hAnsi="Wingdings" w:hint="default"/>
      </w:rPr>
    </w:lvl>
    <w:lvl w:ilvl="8" w:tplc="1DFEF3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131D5"/>
    <w:multiLevelType w:val="hybridMultilevel"/>
    <w:tmpl w:val="CD3CF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93475"/>
    <w:multiLevelType w:val="hybridMultilevel"/>
    <w:tmpl w:val="CBCCC918"/>
    <w:lvl w:ilvl="0" w:tplc="0FC8E54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13A13C9B"/>
    <w:multiLevelType w:val="hybridMultilevel"/>
    <w:tmpl w:val="BE6EF1C8"/>
    <w:lvl w:ilvl="0" w:tplc="6B4A873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D0618"/>
    <w:multiLevelType w:val="hybridMultilevel"/>
    <w:tmpl w:val="F222ADE6"/>
    <w:lvl w:ilvl="0" w:tplc="DDB4E352">
      <w:start w:val="1"/>
      <w:numFmt w:val="bullet"/>
      <w:lvlText w:val=""/>
      <w:lvlJc w:val="left"/>
      <w:pPr>
        <w:tabs>
          <w:tab w:val="num" w:pos="720"/>
        </w:tabs>
        <w:ind w:left="720" w:hanging="360"/>
      </w:pPr>
      <w:rPr>
        <w:rFonts w:ascii="Wingdings" w:hAnsi="Wingdings" w:hint="default"/>
      </w:rPr>
    </w:lvl>
    <w:lvl w:ilvl="1" w:tplc="76FE5228">
      <w:start w:val="82"/>
      <w:numFmt w:val="bullet"/>
      <w:lvlText w:val=""/>
      <w:lvlJc w:val="left"/>
      <w:pPr>
        <w:tabs>
          <w:tab w:val="num" w:pos="1440"/>
        </w:tabs>
        <w:ind w:left="1440" w:hanging="360"/>
      </w:pPr>
      <w:rPr>
        <w:rFonts w:ascii="Wingdings" w:hAnsi="Wingdings" w:hint="default"/>
      </w:rPr>
    </w:lvl>
    <w:lvl w:ilvl="2" w:tplc="203C227C">
      <w:start w:val="82"/>
      <w:numFmt w:val="bullet"/>
      <w:lvlText w:val=""/>
      <w:lvlJc w:val="left"/>
      <w:pPr>
        <w:tabs>
          <w:tab w:val="num" w:pos="2160"/>
        </w:tabs>
        <w:ind w:left="2160" w:hanging="360"/>
      </w:pPr>
      <w:rPr>
        <w:rFonts w:ascii="Wingdings" w:hAnsi="Wingdings" w:hint="default"/>
      </w:rPr>
    </w:lvl>
    <w:lvl w:ilvl="3" w:tplc="48C085AA" w:tentative="1">
      <w:start w:val="1"/>
      <w:numFmt w:val="bullet"/>
      <w:lvlText w:val=""/>
      <w:lvlJc w:val="left"/>
      <w:pPr>
        <w:tabs>
          <w:tab w:val="num" w:pos="2880"/>
        </w:tabs>
        <w:ind w:left="2880" w:hanging="360"/>
      </w:pPr>
      <w:rPr>
        <w:rFonts w:ascii="Wingdings" w:hAnsi="Wingdings" w:hint="default"/>
      </w:rPr>
    </w:lvl>
    <w:lvl w:ilvl="4" w:tplc="47F608D0" w:tentative="1">
      <w:start w:val="1"/>
      <w:numFmt w:val="bullet"/>
      <w:lvlText w:val=""/>
      <w:lvlJc w:val="left"/>
      <w:pPr>
        <w:tabs>
          <w:tab w:val="num" w:pos="3600"/>
        </w:tabs>
        <w:ind w:left="3600" w:hanging="360"/>
      </w:pPr>
      <w:rPr>
        <w:rFonts w:ascii="Wingdings" w:hAnsi="Wingdings" w:hint="default"/>
      </w:rPr>
    </w:lvl>
    <w:lvl w:ilvl="5" w:tplc="9686017E" w:tentative="1">
      <w:start w:val="1"/>
      <w:numFmt w:val="bullet"/>
      <w:lvlText w:val=""/>
      <w:lvlJc w:val="left"/>
      <w:pPr>
        <w:tabs>
          <w:tab w:val="num" w:pos="4320"/>
        </w:tabs>
        <w:ind w:left="4320" w:hanging="360"/>
      </w:pPr>
      <w:rPr>
        <w:rFonts w:ascii="Wingdings" w:hAnsi="Wingdings" w:hint="default"/>
      </w:rPr>
    </w:lvl>
    <w:lvl w:ilvl="6" w:tplc="914484E4" w:tentative="1">
      <w:start w:val="1"/>
      <w:numFmt w:val="bullet"/>
      <w:lvlText w:val=""/>
      <w:lvlJc w:val="left"/>
      <w:pPr>
        <w:tabs>
          <w:tab w:val="num" w:pos="5040"/>
        </w:tabs>
        <w:ind w:left="5040" w:hanging="360"/>
      </w:pPr>
      <w:rPr>
        <w:rFonts w:ascii="Wingdings" w:hAnsi="Wingdings" w:hint="default"/>
      </w:rPr>
    </w:lvl>
    <w:lvl w:ilvl="7" w:tplc="9C088A10" w:tentative="1">
      <w:start w:val="1"/>
      <w:numFmt w:val="bullet"/>
      <w:lvlText w:val=""/>
      <w:lvlJc w:val="left"/>
      <w:pPr>
        <w:tabs>
          <w:tab w:val="num" w:pos="5760"/>
        </w:tabs>
        <w:ind w:left="5760" w:hanging="360"/>
      </w:pPr>
      <w:rPr>
        <w:rFonts w:ascii="Wingdings" w:hAnsi="Wingdings" w:hint="default"/>
      </w:rPr>
    </w:lvl>
    <w:lvl w:ilvl="8" w:tplc="2CDC6F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163B9"/>
    <w:multiLevelType w:val="hybridMultilevel"/>
    <w:tmpl w:val="7E46E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370A7"/>
    <w:multiLevelType w:val="hybridMultilevel"/>
    <w:tmpl w:val="FAA2D6EC"/>
    <w:lvl w:ilvl="0" w:tplc="CC383412">
      <w:start w:val="1"/>
      <w:numFmt w:val="bullet"/>
      <w:lvlText w:val=""/>
      <w:lvlJc w:val="left"/>
      <w:pPr>
        <w:tabs>
          <w:tab w:val="num" w:pos="720"/>
        </w:tabs>
        <w:ind w:left="720" w:hanging="360"/>
      </w:pPr>
      <w:rPr>
        <w:rFonts w:ascii="Wingdings" w:hAnsi="Wingdings" w:hint="default"/>
      </w:rPr>
    </w:lvl>
    <w:lvl w:ilvl="1" w:tplc="F86613BA">
      <w:start w:val="82"/>
      <w:numFmt w:val="bullet"/>
      <w:lvlText w:val=""/>
      <w:lvlJc w:val="left"/>
      <w:pPr>
        <w:tabs>
          <w:tab w:val="num" w:pos="1440"/>
        </w:tabs>
        <w:ind w:left="1440" w:hanging="360"/>
      </w:pPr>
      <w:rPr>
        <w:rFonts w:ascii="Wingdings" w:hAnsi="Wingdings" w:hint="default"/>
      </w:rPr>
    </w:lvl>
    <w:lvl w:ilvl="2" w:tplc="0718640C" w:tentative="1">
      <w:start w:val="1"/>
      <w:numFmt w:val="bullet"/>
      <w:lvlText w:val=""/>
      <w:lvlJc w:val="left"/>
      <w:pPr>
        <w:tabs>
          <w:tab w:val="num" w:pos="2160"/>
        </w:tabs>
        <w:ind w:left="2160" w:hanging="360"/>
      </w:pPr>
      <w:rPr>
        <w:rFonts w:ascii="Wingdings" w:hAnsi="Wingdings" w:hint="default"/>
      </w:rPr>
    </w:lvl>
    <w:lvl w:ilvl="3" w:tplc="AF10886C" w:tentative="1">
      <w:start w:val="1"/>
      <w:numFmt w:val="bullet"/>
      <w:lvlText w:val=""/>
      <w:lvlJc w:val="left"/>
      <w:pPr>
        <w:tabs>
          <w:tab w:val="num" w:pos="2880"/>
        </w:tabs>
        <w:ind w:left="2880" w:hanging="360"/>
      </w:pPr>
      <w:rPr>
        <w:rFonts w:ascii="Wingdings" w:hAnsi="Wingdings" w:hint="default"/>
      </w:rPr>
    </w:lvl>
    <w:lvl w:ilvl="4" w:tplc="20AE1A00" w:tentative="1">
      <w:start w:val="1"/>
      <w:numFmt w:val="bullet"/>
      <w:lvlText w:val=""/>
      <w:lvlJc w:val="left"/>
      <w:pPr>
        <w:tabs>
          <w:tab w:val="num" w:pos="3600"/>
        </w:tabs>
        <w:ind w:left="3600" w:hanging="360"/>
      </w:pPr>
      <w:rPr>
        <w:rFonts w:ascii="Wingdings" w:hAnsi="Wingdings" w:hint="default"/>
      </w:rPr>
    </w:lvl>
    <w:lvl w:ilvl="5" w:tplc="C2EA0C6E" w:tentative="1">
      <w:start w:val="1"/>
      <w:numFmt w:val="bullet"/>
      <w:lvlText w:val=""/>
      <w:lvlJc w:val="left"/>
      <w:pPr>
        <w:tabs>
          <w:tab w:val="num" w:pos="4320"/>
        </w:tabs>
        <w:ind w:left="4320" w:hanging="360"/>
      </w:pPr>
      <w:rPr>
        <w:rFonts w:ascii="Wingdings" w:hAnsi="Wingdings" w:hint="default"/>
      </w:rPr>
    </w:lvl>
    <w:lvl w:ilvl="6" w:tplc="4BA0BE66" w:tentative="1">
      <w:start w:val="1"/>
      <w:numFmt w:val="bullet"/>
      <w:lvlText w:val=""/>
      <w:lvlJc w:val="left"/>
      <w:pPr>
        <w:tabs>
          <w:tab w:val="num" w:pos="5040"/>
        </w:tabs>
        <w:ind w:left="5040" w:hanging="360"/>
      </w:pPr>
      <w:rPr>
        <w:rFonts w:ascii="Wingdings" w:hAnsi="Wingdings" w:hint="default"/>
      </w:rPr>
    </w:lvl>
    <w:lvl w:ilvl="7" w:tplc="E42E4440" w:tentative="1">
      <w:start w:val="1"/>
      <w:numFmt w:val="bullet"/>
      <w:lvlText w:val=""/>
      <w:lvlJc w:val="left"/>
      <w:pPr>
        <w:tabs>
          <w:tab w:val="num" w:pos="5760"/>
        </w:tabs>
        <w:ind w:left="5760" w:hanging="360"/>
      </w:pPr>
      <w:rPr>
        <w:rFonts w:ascii="Wingdings" w:hAnsi="Wingdings" w:hint="default"/>
      </w:rPr>
    </w:lvl>
    <w:lvl w:ilvl="8" w:tplc="A0CAEB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3503BD"/>
    <w:multiLevelType w:val="hybridMultilevel"/>
    <w:tmpl w:val="82C64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660E4"/>
    <w:multiLevelType w:val="hybridMultilevel"/>
    <w:tmpl w:val="6B447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32E61"/>
    <w:multiLevelType w:val="hybridMultilevel"/>
    <w:tmpl w:val="00AAC6B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9094DC0"/>
    <w:multiLevelType w:val="hybridMultilevel"/>
    <w:tmpl w:val="DAC2DA82"/>
    <w:lvl w:ilvl="0" w:tplc="6C5EB9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52A37"/>
    <w:multiLevelType w:val="hybridMultilevel"/>
    <w:tmpl w:val="8A7C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F231C5"/>
    <w:multiLevelType w:val="hybridMultilevel"/>
    <w:tmpl w:val="D188D3F8"/>
    <w:lvl w:ilvl="0" w:tplc="3738C658">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12"/>
  </w:num>
  <w:num w:numId="5">
    <w:abstractNumId w:val="9"/>
  </w:num>
  <w:num w:numId="6">
    <w:abstractNumId w:val="1"/>
  </w:num>
  <w:num w:numId="7">
    <w:abstractNumId w:val="5"/>
  </w:num>
  <w:num w:numId="8">
    <w:abstractNumId w:val="11"/>
  </w:num>
  <w:num w:numId="9">
    <w:abstractNumId w:val="8"/>
  </w:num>
  <w:num w:numId="10">
    <w:abstractNumId w:val="2"/>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D5"/>
    <w:rsid w:val="000F72D5"/>
    <w:rsid w:val="00175DAE"/>
    <w:rsid w:val="002E7439"/>
    <w:rsid w:val="00300D2B"/>
    <w:rsid w:val="003D7CB4"/>
    <w:rsid w:val="00416D06"/>
    <w:rsid w:val="004D3227"/>
    <w:rsid w:val="008E444E"/>
    <w:rsid w:val="00AB6091"/>
    <w:rsid w:val="00ED67FB"/>
    <w:rsid w:val="00F06F5B"/>
    <w:rsid w:val="00F13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7F47"/>
  <w15:chartTrackingRefBased/>
  <w15:docId w15:val="{8A89F1A6-5D0E-4E40-A0C4-F89695B0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B4"/>
    <w:pPr>
      <w:ind w:left="720"/>
      <w:contextualSpacing/>
    </w:pPr>
  </w:style>
  <w:style w:type="character" w:styleId="Hyperlink">
    <w:name w:val="Hyperlink"/>
    <w:basedOn w:val="DefaultParagraphFont"/>
    <w:uiPriority w:val="99"/>
    <w:semiHidden/>
    <w:unhideWhenUsed/>
    <w:rsid w:val="003D7CB4"/>
    <w:rPr>
      <w:color w:val="0000FF"/>
      <w:u w:val="single"/>
    </w:rPr>
  </w:style>
  <w:style w:type="paragraph" w:styleId="BalloonText">
    <w:name w:val="Balloon Text"/>
    <w:basedOn w:val="Normal"/>
    <w:link w:val="BalloonTextChar"/>
    <w:uiPriority w:val="99"/>
    <w:semiHidden/>
    <w:unhideWhenUsed/>
    <w:rsid w:val="008E4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12214">
      <w:bodyDiv w:val="1"/>
      <w:marLeft w:val="0"/>
      <w:marRight w:val="0"/>
      <w:marTop w:val="0"/>
      <w:marBottom w:val="0"/>
      <w:divBdr>
        <w:top w:val="none" w:sz="0" w:space="0" w:color="auto"/>
        <w:left w:val="none" w:sz="0" w:space="0" w:color="auto"/>
        <w:bottom w:val="none" w:sz="0" w:space="0" w:color="auto"/>
        <w:right w:val="none" w:sz="0" w:space="0" w:color="auto"/>
      </w:divBdr>
      <w:divsChild>
        <w:div w:id="1132868935">
          <w:marLeft w:val="547"/>
          <w:marRight w:val="0"/>
          <w:marTop w:val="134"/>
          <w:marBottom w:val="0"/>
          <w:divBdr>
            <w:top w:val="none" w:sz="0" w:space="0" w:color="auto"/>
            <w:left w:val="none" w:sz="0" w:space="0" w:color="auto"/>
            <w:bottom w:val="none" w:sz="0" w:space="0" w:color="auto"/>
            <w:right w:val="none" w:sz="0" w:space="0" w:color="auto"/>
          </w:divBdr>
        </w:div>
        <w:div w:id="2140221742">
          <w:marLeft w:val="547"/>
          <w:marRight w:val="0"/>
          <w:marTop w:val="134"/>
          <w:marBottom w:val="0"/>
          <w:divBdr>
            <w:top w:val="none" w:sz="0" w:space="0" w:color="auto"/>
            <w:left w:val="none" w:sz="0" w:space="0" w:color="auto"/>
            <w:bottom w:val="none" w:sz="0" w:space="0" w:color="auto"/>
            <w:right w:val="none" w:sz="0" w:space="0" w:color="auto"/>
          </w:divBdr>
        </w:div>
        <w:div w:id="1853295494">
          <w:marLeft w:val="547"/>
          <w:marRight w:val="0"/>
          <w:marTop w:val="134"/>
          <w:marBottom w:val="0"/>
          <w:divBdr>
            <w:top w:val="none" w:sz="0" w:space="0" w:color="auto"/>
            <w:left w:val="none" w:sz="0" w:space="0" w:color="auto"/>
            <w:bottom w:val="none" w:sz="0" w:space="0" w:color="auto"/>
            <w:right w:val="none" w:sz="0" w:space="0" w:color="auto"/>
          </w:divBdr>
        </w:div>
      </w:divsChild>
    </w:div>
    <w:div w:id="904728642">
      <w:bodyDiv w:val="1"/>
      <w:marLeft w:val="0"/>
      <w:marRight w:val="0"/>
      <w:marTop w:val="0"/>
      <w:marBottom w:val="0"/>
      <w:divBdr>
        <w:top w:val="none" w:sz="0" w:space="0" w:color="auto"/>
        <w:left w:val="none" w:sz="0" w:space="0" w:color="auto"/>
        <w:bottom w:val="none" w:sz="0" w:space="0" w:color="auto"/>
        <w:right w:val="none" w:sz="0" w:space="0" w:color="auto"/>
      </w:divBdr>
      <w:divsChild>
        <w:div w:id="204413870">
          <w:marLeft w:val="547"/>
          <w:marRight w:val="0"/>
          <w:marTop w:val="134"/>
          <w:marBottom w:val="0"/>
          <w:divBdr>
            <w:top w:val="none" w:sz="0" w:space="0" w:color="auto"/>
            <w:left w:val="none" w:sz="0" w:space="0" w:color="auto"/>
            <w:bottom w:val="none" w:sz="0" w:space="0" w:color="auto"/>
            <w:right w:val="none" w:sz="0" w:space="0" w:color="auto"/>
          </w:divBdr>
        </w:div>
        <w:div w:id="1600288715">
          <w:marLeft w:val="1166"/>
          <w:marRight w:val="0"/>
          <w:marTop w:val="125"/>
          <w:marBottom w:val="0"/>
          <w:divBdr>
            <w:top w:val="none" w:sz="0" w:space="0" w:color="auto"/>
            <w:left w:val="none" w:sz="0" w:space="0" w:color="auto"/>
            <w:bottom w:val="none" w:sz="0" w:space="0" w:color="auto"/>
            <w:right w:val="none" w:sz="0" w:space="0" w:color="auto"/>
          </w:divBdr>
        </w:div>
        <w:div w:id="1776558142">
          <w:marLeft w:val="1166"/>
          <w:marRight w:val="0"/>
          <w:marTop w:val="125"/>
          <w:marBottom w:val="0"/>
          <w:divBdr>
            <w:top w:val="none" w:sz="0" w:space="0" w:color="auto"/>
            <w:left w:val="none" w:sz="0" w:space="0" w:color="auto"/>
            <w:bottom w:val="none" w:sz="0" w:space="0" w:color="auto"/>
            <w:right w:val="none" w:sz="0" w:space="0" w:color="auto"/>
          </w:divBdr>
        </w:div>
        <w:div w:id="752354143">
          <w:marLeft w:val="1166"/>
          <w:marRight w:val="0"/>
          <w:marTop w:val="125"/>
          <w:marBottom w:val="0"/>
          <w:divBdr>
            <w:top w:val="none" w:sz="0" w:space="0" w:color="auto"/>
            <w:left w:val="none" w:sz="0" w:space="0" w:color="auto"/>
            <w:bottom w:val="none" w:sz="0" w:space="0" w:color="auto"/>
            <w:right w:val="none" w:sz="0" w:space="0" w:color="auto"/>
          </w:divBdr>
        </w:div>
        <w:div w:id="891619033">
          <w:marLeft w:val="547"/>
          <w:marRight w:val="0"/>
          <w:marTop w:val="134"/>
          <w:marBottom w:val="0"/>
          <w:divBdr>
            <w:top w:val="none" w:sz="0" w:space="0" w:color="auto"/>
            <w:left w:val="none" w:sz="0" w:space="0" w:color="auto"/>
            <w:bottom w:val="none" w:sz="0" w:space="0" w:color="auto"/>
            <w:right w:val="none" w:sz="0" w:space="0" w:color="auto"/>
          </w:divBdr>
        </w:div>
        <w:div w:id="1854027720">
          <w:marLeft w:val="1166"/>
          <w:marRight w:val="0"/>
          <w:marTop w:val="125"/>
          <w:marBottom w:val="0"/>
          <w:divBdr>
            <w:top w:val="none" w:sz="0" w:space="0" w:color="auto"/>
            <w:left w:val="none" w:sz="0" w:space="0" w:color="auto"/>
            <w:bottom w:val="none" w:sz="0" w:space="0" w:color="auto"/>
            <w:right w:val="none" w:sz="0" w:space="0" w:color="auto"/>
          </w:divBdr>
        </w:div>
        <w:div w:id="1843007011">
          <w:marLeft w:val="1166"/>
          <w:marRight w:val="0"/>
          <w:marTop w:val="125"/>
          <w:marBottom w:val="0"/>
          <w:divBdr>
            <w:top w:val="none" w:sz="0" w:space="0" w:color="auto"/>
            <w:left w:val="none" w:sz="0" w:space="0" w:color="auto"/>
            <w:bottom w:val="none" w:sz="0" w:space="0" w:color="auto"/>
            <w:right w:val="none" w:sz="0" w:space="0" w:color="auto"/>
          </w:divBdr>
        </w:div>
        <w:div w:id="2103989308">
          <w:marLeft w:val="1166"/>
          <w:marRight w:val="0"/>
          <w:marTop w:val="125"/>
          <w:marBottom w:val="0"/>
          <w:divBdr>
            <w:top w:val="none" w:sz="0" w:space="0" w:color="auto"/>
            <w:left w:val="none" w:sz="0" w:space="0" w:color="auto"/>
            <w:bottom w:val="none" w:sz="0" w:space="0" w:color="auto"/>
            <w:right w:val="none" w:sz="0" w:space="0" w:color="auto"/>
          </w:divBdr>
        </w:div>
      </w:divsChild>
    </w:div>
    <w:div w:id="976644853">
      <w:bodyDiv w:val="1"/>
      <w:marLeft w:val="0"/>
      <w:marRight w:val="0"/>
      <w:marTop w:val="0"/>
      <w:marBottom w:val="0"/>
      <w:divBdr>
        <w:top w:val="none" w:sz="0" w:space="0" w:color="auto"/>
        <w:left w:val="none" w:sz="0" w:space="0" w:color="auto"/>
        <w:bottom w:val="none" w:sz="0" w:space="0" w:color="auto"/>
        <w:right w:val="none" w:sz="0" w:space="0" w:color="auto"/>
      </w:divBdr>
      <w:divsChild>
        <w:div w:id="2110084433">
          <w:marLeft w:val="547"/>
          <w:marRight w:val="0"/>
          <w:marTop w:val="86"/>
          <w:marBottom w:val="0"/>
          <w:divBdr>
            <w:top w:val="none" w:sz="0" w:space="0" w:color="auto"/>
            <w:left w:val="none" w:sz="0" w:space="0" w:color="auto"/>
            <w:bottom w:val="none" w:sz="0" w:space="0" w:color="auto"/>
            <w:right w:val="none" w:sz="0" w:space="0" w:color="auto"/>
          </w:divBdr>
        </w:div>
        <w:div w:id="761609174">
          <w:marLeft w:val="1166"/>
          <w:marRight w:val="0"/>
          <w:marTop w:val="82"/>
          <w:marBottom w:val="0"/>
          <w:divBdr>
            <w:top w:val="none" w:sz="0" w:space="0" w:color="auto"/>
            <w:left w:val="none" w:sz="0" w:space="0" w:color="auto"/>
            <w:bottom w:val="none" w:sz="0" w:space="0" w:color="auto"/>
            <w:right w:val="none" w:sz="0" w:space="0" w:color="auto"/>
          </w:divBdr>
        </w:div>
        <w:div w:id="826090362">
          <w:marLeft w:val="1800"/>
          <w:marRight w:val="0"/>
          <w:marTop w:val="77"/>
          <w:marBottom w:val="0"/>
          <w:divBdr>
            <w:top w:val="none" w:sz="0" w:space="0" w:color="auto"/>
            <w:left w:val="none" w:sz="0" w:space="0" w:color="auto"/>
            <w:bottom w:val="none" w:sz="0" w:space="0" w:color="auto"/>
            <w:right w:val="none" w:sz="0" w:space="0" w:color="auto"/>
          </w:divBdr>
        </w:div>
        <w:div w:id="366107270">
          <w:marLeft w:val="1166"/>
          <w:marRight w:val="0"/>
          <w:marTop w:val="82"/>
          <w:marBottom w:val="0"/>
          <w:divBdr>
            <w:top w:val="none" w:sz="0" w:space="0" w:color="auto"/>
            <w:left w:val="none" w:sz="0" w:space="0" w:color="auto"/>
            <w:bottom w:val="none" w:sz="0" w:space="0" w:color="auto"/>
            <w:right w:val="none" w:sz="0" w:space="0" w:color="auto"/>
          </w:divBdr>
        </w:div>
        <w:div w:id="219558124">
          <w:marLeft w:val="1800"/>
          <w:marRight w:val="0"/>
          <w:marTop w:val="77"/>
          <w:marBottom w:val="0"/>
          <w:divBdr>
            <w:top w:val="none" w:sz="0" w:space="0" w:color="auto"/>
            <w:left w:val="none" w:sz="0" w:space="0" w:color="auto"/>
            <w:bottom w:val="none" w:sz="0" w:space="0" w:color="auto"/>
            <w:right w:val="none" w:sz="0" w:space="0" w:color="auto"/>
          </w:divBdr>
        </w:div>
        <w:div w:id="18941708">
          <w:marLeft w:val="1166"/>
          <w:marRight w:val="0"/>
          <w:marTop w:val="82"/>
          <w:marBottom w:val="0"/>
          <w:divBdr>
            <w:top w:val="none" w:sz="0" w:space="0" w:color="auto"/>
            <w:left w:val="none" w:sz="0" w:space="0" w:color="auto"/>
            <w:bottom w:val="none" w:sz="0" w:space="0" w:color="auto"/>
            <w:right w:val="none" w:sz="0" w:space="0" w:color="auto"/>
          </w:divBdr>
        </w:div>
        <w:div w:id="340358670">
          <w:marLeft w:val="1800"/>
          <w:marRight w:val="0"/>
          <w:marTop w:val="77"/>
          <w:marBottom w:val="0"/>
          <w:divBdr>
            <w:top w:val="none" w:sz="0" w:space="0" w:color="auto"/>
            <w:left w:val="none" w:sz="0" w:space="0" w:color="auto"/>
            <w:bottom w:val="none" w:sz="0" w:space="0" w:color="auto"/>
            <w:right w:val="none" w:sz="0" w:space="0" w:color="auto"/>
          </w:divBdr>
        </w:div>
        <w:div w:id="772431508">
          <w:marLeft w:val="1166"/>
          <w:marRight w:val="0"/>
          <w:marTop w:val="82"/>
          <w:marBottom w:val="0"/>
          <w:divBdr>
            <w:top w:val="none" w:sz="0" w:space="0" w:color="auto"/>
            <w:left w:val="none" w:sz="0" w:space="0" w:color="auto"/>
            <w:bottom w:val="none" w:sz="0" w:space="0" w:color="auto"/>
            <w:right w:val="none" w:sz="0" w:space="0" w:color="auto"/>
          </w:divBdr>
        </w:div>
        <w:div w:id="1881938994">
          <w:marLeft w:val="1800"/>
          <w:marRight w:val="0"/>
          <w:marTop w:val="77"/>
          <w:marBottom w:val="0"/>
          <w:divBdr>
            <w:top w:val="none" w:sz="0" w:space="0" w:color="auto"/>
            <w:left w:val="none" w:sz="0" w:space="0" w:color="auto"/>
            <w:bottom w:val="none" w:sz="0" w:space="0" w:color="auto"/>
            <w:right w:val="none" w:sz="0" w:space="0" w:color="auto"/>
          </w:divBdr>
        </w:div>
        <w:div w:id="487870412">
          <w:marLeft w:val="547"/>
          <w:marRight w:val="0"/>
          <w:marTop w:val="86"/>
          <w:marBottom w:val="0"/>
          <w:divBdr>
            <w:top w:val="none" w:sz="0" w:space="0" w:color="auto"/>
            <w:left w:val="none" w:sz="0" w:space="0" w:color="auto"/>
            <w:bottom w:val="none" w:sz="0" w:space="0" w:color="auto"/>
            <w:right w:val="none" w:sz="0" w:space="0" w:color="auto"/>
          </w:divBdr>
        </w:div>
        <w:div w:id="148599262">
          <w:marLeft w:val="1166"/>
          <w:marRight w:val="0"/>
          <w:marTop w:val="82"/>
          <w:marBottom w:val="0"/>
          <w:divBdr>
            <w:top w:val="none" w:sz="0" w:space="0" w:color="auto"/>
            <w:left w:val="none" w:sz="0" w:space="0" w:color="auto"/>
            <w:bottom w:val="none" w:sz="0" w:space="0" w:color="auto"/>
            <w:right w:val="none" w:sz="0" w:space="0" w:color="auto"/>
          </w:divBdr>
        </w:div>
        <w:div w:id="377316538">
          <w:marLeft w:val="1166"/>
          <w:marRight w:val="0"/>
          <w:marTop w:val="82"/>
          <w:marBottom w:val="0"/>
          <w:divBdr>
            <w:top w:val="none" w:sz="0" w:space="0" w:color="auto"/>
            <w:left w:val="none" w:sz="0" w:space="0" w:color="auto"/>
            <w:bottom w:val="none" w:sz="0" w:space="0" w:color="auto"/>
            <w:right w:val="none" w:sz="0" w:space="0" w:color="auto"/>
          </w:divBdr>
        </w:div>
        <w:div w:id="1963800846">
          <w:marLeft w:val="1166"/>
          <w:marRight w:val="0"/>
          <w:marTop w:val="82"/>
          <w:marBottom w:val="0"/>
          <w:divBdr>
            <w:top w:val="none" w:sz="0" w:space="0" w:color="auto"/>
            <w:left w:val="none" w:sz="0" w:space="0" w:color="auto"/>
            <w:bottom w:val="none" w:sz="0" w:space="0" w:color="auto"/>
            <w:right w:val="none" w:sz="0" w:space="0" w:color="auto"/>
          </w:divBdr>
        </w:div>
        <w:div w:id="1527206572">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Deb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CRSD</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Briski, James</dc:creator>
  <cp:keywords/>
  <dc:description/>
  <cp:lastModifiedBy>Briski, James</cp:lastModifiedBy>
  <cp:revision>8</cp:revision>
  <cp:lastPrinted>2019-10-14T16:36:00Z</cp:lastPrinted>
  <dcterms:created xsi:type="dcterms:W3CDTF">2018-10-18T18:55:00Z</dcterms:created>
  <dcterms:modified xsi:type="dcterms:W3CDTF">2019-10-14T16:37:00Z</dcterms:modified>
</cp:coreProperties>
</file>